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7229F3" w:rsidRPr="00E40FEA">
        <w:trPr>
          <w:trHeight w:hRule="exact" w:val="1528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both"/>
              <w:rPr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</w:t>
            </w:r>
            <w:r w:rsidR="00E40FEA">
              <w:rPr>
                <w:rFonts w:ascii="Times New Roman" w:hAnsi="Times New Roman" w:cs="Times New Roman"/>
                <w:color w:val="000000"/>
                <w:lang w:val="ru-RU"/>
              </w:rPr>
              <w:t>азом ректора ОмГА от 29.03.2021 №57</w:t>
            </w:r>
            <w:r w:rsidRPr="00E40FEA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7229F3" w:rsidRPr="00E40FEA">
        <w:trPr>
          <w:trHeight w:hRule="exact" w:val="138"/>
        </w:trPr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229F3" w:rsidRPr="00E40F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</w:t>
            </w:r>
            <w:r w:rsidR="00E40FEA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Политологии, социально-гуманитарных дисциплин и иностранных языков</w:t>
            </w:r>
            <w:r w:rsidR="00E40FEA"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</w:tr>
      <w:tr w:rsidR="007229F3" w:rsidRPr="00E40FEA">
        <w:trPr>
          <w:trHeight w:hRule="exact" w:val="211"/>
        </w:trPr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>
        <w:trPr>
          <w:trHeight w:hRule="exact" w:val="277"/>
        </w:trPr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229F3">
        <w:trPr>
          <w:trHeight w:hRule="exact" w:val="138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1277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  <w:tc>
          <w:tcPr>
            <w:tcW w:w="2836" w:type="dxa"/>
          </w:tcPr>
          <w:p w:rsidR="007229F3" w:rsidRDefault="007229F3"/>
        </w:tc>
      </w:tr>
      <w:tr w:rsidR="007229F3" w:rsidRPr="00E40FEA">
        <w:trPr>
          <w:trHeight w:hRule="exact" w:val="277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1277" w:type="dxa"/>
          </w:tcPr>
          <w:p w:rsidR="007229F3" w:rsidRDefault="007229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229F3" w:rsidRPr="00E40FEA">
        <w:trPr>
          <w:trHeight w:hRule="exact" w:val="138"/>
        </w:trPr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>
        <w:trPr>
          <w:trHeight w:hRule="exact" w:val="277"/>
        </w:trPr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229F3">
        <w:trPr>
          <w:trHeight w:hRule="exact" w:val="138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1277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  <w:tc>
          <w:tcPr>
            <w:tcW w:w="2836" w:type="dxa"/>
          </w:tcPr>
          <w:p w:rsidR="007229F3" w:rsidRDefault="007229F3"/>
        </w:tc>
      </w:tr>
      <w:tr w:rsidR="007229F3">
        <w:trPr>
          <w:trHeight w:hRule="exact" w:val="277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1277" w:type="dxa"/>
          </w:tcPr>
          <w:p w:rsidR="007229F3" w:rsidRDefault="007229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E40FEA" w:rsidP="00E40F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996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7229F3">
        <w:trPr>
          <w:trHeight w:hRule="exact" w:val="277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1277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  <w:tc>
          <w:tcPr>
            <w:tcW w:w="2836" w:type="dxa"/>
          </w:tcPr>
          <w:p w:rsidR="007229F3" w:rsidRDefault="007229F3"/>
        </w:tc>
      </w:tr>
      <w:tr w:rsidR="007229F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229F3" w:rsidRPr="00E40FEA">
        <w:trPr>
          <w:trHeight w:hRule="exact" w:val="775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русского православия</w:t>
            </w: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К.М.07.ДВ.01.02.02</w:t>
            </w:r>
          </w:p>
        </w:tc>
        <w:tc>
          <w:tcPr>
            <w:tcW w:w="2836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229F3" w:rsidRPr="00E40FEA">
        <w:trPr>
          <w:trHeight w:hRule="exact" w:val="1389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229F3" w:rsidRPr="00E40FEA">
        <w:trPr>
          <w:trHeight w:hRule="exact" w:val="138"/>
        </w:trPr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 w:rsidRPr="00E40F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229F3" w:rsidRPr="00E40FEA">
        <w:trPr>
          <w:trHeight w:hRule="exact" w:val="416"/>
        </w:trPr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1277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  <w:tc>
          <w:tcPr>
            <w:tcW w:w="2836" w:type="dxa"/>
          </w:tcPr>
          <w:p w:rsidR="007229F3" w:rsidRDefault="007229F3"/>
        </w:tc>
      </w:tr>
      <w:tr w:rsidR="007229F3">
        <w:trPr>
          <w:trHeight w:hRule="exact" w:val="155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1277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  <w:tc>
          <w:tcPr>
            <w:tcW w:w="2836" w:type="dxa"/>
          </w:tcPr>
          <w:p w:rsidR="007229F3" w:rsidRDefault="007229F3"/>
        </w:tc>
      </w:tr>
      <w:tr w:rsidR="007229F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229F3" w:rsidRPr="00E40F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229F3" w:rsidRPr="00E40FE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 w:rsidRPr="00E40F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229F3" w:rsidRPr="00E40FE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 w:rsidRPr="00E40F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229F3" w:rsidRPr="00E40FEA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 w:rsidRPr="00E40FEA">
        <w:trPr>
          <w:trHeight w:hRule="exact" w:val="124"/>
        </w:trPr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7229F3">
        <w:trPr>
          <w:trHeight w:hRule="exact" w:val="26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7229F3"/>
        </w:tc>
      </w:tr>
      <w:tr w:rsidR="007229F3">
        <w:trPr>
          <w:trHeight w:hRule="exact" w:val="1283"/>
        </w:trPr>
        <w:tc>
          <w:tcPr>
            <w:tcW w:w="143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1419" w:type="dxa"/>
          </w:tcPr>
          <w:p w:rsidR="007229F3" w:rsidRDefault="007229F3"/>
        </w:tc>
        <w:tc>
          <w:tcPr>
            <w:tcW w:w="851" w:type="dxa"/>
          </w:tcPr>
          <w:p w:rsidR="007229F3" w:rsidRDefault="007229F3"/>
        </w:tc>
        <w:tc>
          <w:tcPr>
            <w:tcW w:w="285" w:type="dxa"/>
          </w:tcPr>
          <w:p w:rsidR="007229F3" w:rsidRDefault="007229F3"/>
        </w:tc>
        <w:tc>
          <w:tcPr>
            <w:tcW w:w="1277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  <w:tc>
          <w:tcPr>
            <w:tcW w:w="2836" w:type="dxa"/>
          </w:tcPr>
          <w:p w:rsidR="007229F3" w:rsidRDefault="007229F3"/>
        </w:tc>
      </w:tr>
      <w:tr w:rsidR="007229F3">
        <w:trPr>
          <w:trHeight w:hRule="exact" w:val="277"/>
        </w:trPr>
        <w:tc>
          <w:tcPr>
            <w:tcW w:w="143" w:type="dxa"/>
          </w:tcPr>
          <w:p w:rsidR="007229F3" w:rsidRDefault="007229F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229F3">
        <w:trPr>
          <w:trHeight w:hRule="exact" w:val="138"/>
        </w:trPr>
        <w:tc>
          <w:tcPr>
            <w:tcW w:w="143" w:type="dxa"/>
          </w:tcPr>
          <w:p w:rsidR="007229F3" w:rsidRDefault="007229F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7229F3"/>
        </w:tc>
      </w:tr>
      <w:tr w:rsidR="007229F3">
        <w:trPr>
          <w:trHeight w:hRule="exact" w:val="1666"/>
        </w:trPr>
        <w:tc>
          <w:tcPr>
            <w:tcW w:w="143" w:type="dxa"/>
          </w:tcPr>
          <w:p w:rsidR="007229F3" w:rsidRDefault="007229F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7229F3" w:rsidRPr="00E40FEA" w:rsidRDefault="007229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9F3" w:rsidRPr="00E40FEA" w:rsidRDefault="00E40F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</w:t>
            </w:r>
            <w:r w:rsidR="0099628B"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7229F3" w:rsidRPr="00E40FEA" w:rsidRDefault="007229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7229F3" w:rsidRDefault="00996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229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229F3" w:rsidRPr="00E40FEA" w:rsidRDefault="007229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7229F3" w:rsidRPr="00E40FEA" w:rsidRDefault="007229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</w:t>
            </w:r>
            <w:r w:rsidR="00E40FEA" w:rsidRPr="005033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Политологии, социально-гуманитарных дисциплин и иностранных языков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7229F3" w:rsidRDefault="0099628B" w:rsidP="00E40F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 w:rsid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№1</w:t>
            </w:r>
          </w:p>
        </w:tc>
      </w:tr>
      <w:tr w:rsidR="007229F3" w:rsidRPr="00E40F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7229F3" w:rsidRPr="00E40FEA" w:rsidRDefault="0099628B">
      <w:pPr>
        <w:rPr>
          <w:sz w:val="0"/>
          <w:szCs w:val="0"/>
          <w:lang w:val="ru-RU"/>
        </w:rPr>
      </w:pPr>
      <w:r w:rsidRPr="00E40F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9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7229F3">
        <w:trPr>
          <w:trHeight w:hRule="exact" w:val="555"/>
        </w:trPr>
        <w:tc>
          <w:tcPr>
            <w:tcW w:w="9640" w:type="dxa"/>
          </w:tcPr>
          <w:p w:rsidR="007229F3" w:rsidRDefault="007229F3"/>
        </w:tc>
      </w:tr>
      <w:tr w:rsidR="007229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229F3" w:rsidRDefault="00996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9F3" w:rsidRPr="00E40F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7229F3" w:rsidRPr="00E40FE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40FEA" w:rsidRPr="005425F2" w:rsidRDefault="00E40FEA" w:rsidP="00E40FEA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bookmarkStart w:id="0" w:name="_Hlk73103641"/>
            <w:r w:rsidRPr="005425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0"/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</w:t>
            </w:r>
            <w:r w:rsid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</w:t>
            </w:r>
            <w:r w:rsid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 приказом ректора от 29.03.2021 №57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«История русс</w:t>
            </w:r>
            <w:r w:rsid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кого православия» в течение 2021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7229F3" w:rsidRPr="00E40FEA" w:rsidRDefault="0099628B">
      <w:pPr>
        <w:rPr>
          <w:sz w:val="0"/>
          <w:szCs w:val="0"/>
          <w:lang w:val="ru-RU"/>
        </w:rPr>
      </w:pPr>
      <w:r w:rsidRPr="00E40F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9F3" w:rsidRPr="00E40F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229F3" w:rsidRPr="00E40FEA">
        <w:trPr>
          <w:trHeight w:hRule="exact" w:val="138"/>
        </w:trPr>
        <w:tc>
          <w:tcPr>
            <w:tcW w:w="964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 w:rsidRPr="00E40F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К.М.07.ДВ.01.02.02 «История русского православия».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229F3" w:rsidRPr="00E40FEA">
        <w:trPr>
          <w:trHeight w:hRule="exact" w:val="138"/>
        </w:trPr>
        <w:tc>
          <w:tcPr>
            <w:tcW w:w="964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 w:rsidRPr="00E40F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русского православия»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229F3" w:rsidRPr="00E40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7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29F3" w:rsidRPr="00E40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7229F3" w:rsidRPr="00E40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7229F3" w:rsidRPr="00E40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 w:rsidR="007229F3" w:rsidRPr="00E40F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7229F3" w:rsidRPr="00E40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 w:rsidR="007229F3" w:rsidRPr="00E40FEA">
        <w:trPr>
          <w:trHeight w:hRule="exact" w:val="277"/>
        </w:trPr>
        <w:tc>
          <w:tcPr>
            <w:tcW w:w="964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 w:rsidRPr="00E40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7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229F3" w:rsidRPr="00E40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7229F3" w:rsidRPr="00E40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7229F3" w:rsidRPr="00E40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7229F3" w:rsidRPr="00E40FE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7229F3" w:rsidRPr="00E40F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</w:tbl>
    <w:p w:rsidR="007229F3" w:rsidRPr="00E40FEA" w:rsidRDefault="0099628B">
      <w:pPr>
        <w:rPr>
          <w:sz w:val="0"/>
          <w:szCs w:val="0"/>
          <w:lang w:val="ru-RU"/>
        </w:rPr>
      </w:pPr>
      <w:r w:rsidRPr="00E40F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7229F3" w:rsidRPr="00E40FEA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229F3" w:rsidRPr="00E40FEA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229F3" w:rsidRPr="00E40FEA" w:rsidRDefault="009962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К.М.07.ДВ.01.02.02 «История русского православия» относится к обязательной части, является дисциплиной Блока Б1. «Дисциплины (модули)». Модуль "Историко-краеведческое образование и музейно-эксурсионная работа"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229F3" w:rsidRPr="00E40FEA">
        <w:trPr>
          <w:trHeight w:hRule="exact" w:val="138"/>
        </w:trPr>
        <w:tc>
          <w:tcPr>
            <w:tcW w:w="397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 w:rsidRPr="00E40F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229F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Default="007229F3"/>
        </w:tc>
      </w:tr>
      <w:tr w:rsidR="007229F3" w:rsidRPr="00E40F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Pr="00E40FEA" w:rsidRDefault="007229F3">
            <w:pPr>
              <w:rPr>
                <w:lang w:val="ru-RU"/>
              </w:rPr>
            </w:pPr>
          </w:p>
        </w:tc>
      </w:tr>
      <w:tr w:rsidR="007229F3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Pr="00E40FEA" w:rsidRDefault="007229F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7229F3">
        <w:trPr>
          <w:trHeight w:hRule="exact" w:val="138"/>
        </w:trPr>
        <w:tc>
          <w:tcPr>
            <w:tcW w:w="3970" w:type="dxa"/>
          </w:tcPr>
          <w:p w:rsidR="007229F3" w:rsidRDefault="007229F3"/>
        </w:tc>
        <w:tc>
          <w:tcPr>
            <w:tcW w:w="1702" w:type="dxa"/>
          </w:tcPr>
          <w:p w:rsidR="007229F3" w:rsidRDefault="007229F3"/>
        </w:tc>
        <w:tc>
          <w:tcPr>
            <w:tcW w:w="1702" w:type="dxa"/>
          </w:tcPr>
          <w:p w:rsidR="007229F3" w:rsidRDefault="007229F3"/>
        </w:tc>
        <w:tc>
          <w:tcPr>
            <w:tcW w:w="426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3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</w:tr>
      <w:tr w:rsidR="007229F3" w:rsidRPr="00E40F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229F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229F3">
        <w:trPr>
          <w:trHeight w:hRule="exact" w:val="138"/>
        </w:trPr>
        <w:tc>
          <w:tcPr>
            <w:tcW w:w="3970" w:type="dxa"/>
          </w:tcPr>
          <w:p w:rsidR="007229F3" w:rsidRDefault="007229F3"/>
        </w:tc>
        <w:tc>
          <w:tcPr>
            <w:tcW w:w="1702" w:type="dxa"/>
          </w:tcPr>
          <w:p w:rsidR="007229F3" w:rsidRDefault="007229F3"/>
        </w:tc>
        <w:tc>
          <w:tcPr>
            <w:tcW w:w="1702" w:type="dxa"/>
          </w:tcPr>
          <w:p w:rsidR="007229F3" w:rsidRDefault="007229F3"/>
        </w:tc>
        <w:tc>
          <w:tcPr>
            <w:tcW w:w="426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3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</w:tr>
      <w:tr w:rsidR="007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7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229F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7229F3">
        <w:trPr>
          <w:trHeight w:hRule="exact" w:val="138"/>
        </w:trPr>
        <w:tc>
          <w:tcPr>
            <w:tcW w:w="3970" w:type="dxa"/>
          </w:tcPr>
          <w:p w:rsidR="007229F3" w:rsidRDefault="007229F3"/>
        </w:tc>
        <w:tc>
          <w:tcPr>
            <w:tcW w:w="1702" w:type="dxa"/>
          </w:tcPr>
          <w:p w:rsidR="007229F3" w:rsidRDefault="007229F3"/>
        </w:tc>
        <w:tc>
          <w:tcPr>
            <w:tcW w:w="1702" w:type="dxa"/>
          </w:tcPr>
          <w:p w:rsidR="007229F3" w:rsidRDefault="007229F3"/>
        </w:tc>
        <w:tc>
          <w:tcPr>
            <w:tcW w:w="426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3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</w:tr>
      <w:tr w:rsidR="007229F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9F3" w:rsidRPr="00E40FEA" w:rsidRDefault="009962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229F3" w:rsidRPr="00E40FEA" w:rsidRDefault="007229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229F3">
        <w:trPr>
          <w:trHeight w:hRule="exact" w:val="416"/>
        </w:trPr>
        <w:tc>
          <w:tcPr>
            <w:tcW w:w="3970" w:type="dxa"/>
          </w:tcPr>
          <w:p w:rsidR="007229F3" w:rsidRDefault="007229F3"/>
        </w:tc>
        <w:tc>
          <w:tcPr>
            <w:tcW w:w="1702" w:type="dxa"/>
          </w:tcPr>
          <w:p w:rsidR="007229F3" w:rsidRDefault="007229F3"/>
        </w:tc>
        <w:tc>
          <w:tcPr>
            <w:tcW w:w="1702" w:type="dxa"/>
          </w:tcPr>
          <w:p w:rsidR="007229F3" w:rsidRDefault="007229F3"/>
        </w:tc>
        <w:tc>
          <w:tcPr>
            <w:tcW w:w="426" w:type="dxa"/>
          </w:tcPr>
          <w:p w:rsidR="007229F3" w:rsidRDefault="007229F3"/>
        </w:tc>
        <w:tc>
          <w:tcPr>
            <w:tcW w:w="710" w:type="dxa"/>
          </w:tcPr>
          <w:p w:rsidR="007229F3" w:rsidRDefault="007229F3"/>
        </w:tc>
        <w:tc>
          <w:tcPr>
            <w:tcW w:w="143" w:type="dxa"/>
          </w:tcPr>
          <w:p w:rsidR="007229F3" w:rsidRDefault="007229F3"/>
        </w:tc>
        <w:tc>
          <w:tcPr>
            <w:tcW w:w="993" w:type="dxa"/>
          </w:tcPr>
          <w:p w:rsidR="007229F3" w:rsidRDefault="007229F3"/>
        </w:tc>
      </w:tr>
      <w:tr w:rsidR="007229F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229F3" w:rsidRDefault="009962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229F3" w:rsidRPr="00E40FEA">
        <w:trPr>
          <w:trHeight w:hRule="exact" w:val="4568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7229F3" w:rsidRPr="00E40FEA" w:rsidRDefault="0099628B">
      <w:pPr>
        <w:rPr>
          <w:sz w:val="0"/>
          <w:szCs w:val="0"/>
          <w:lang w:val="ru-RU"/>
        </w:rPr>
      </w:pPr>
      <w:r w:rsidRPr="00E40F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9F3" w:rsidRPr="00E40FEA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229F3" w:rsidRPr="00E40FEA" w:rsidRDefault="009962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229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9F3" w:rsidRDefault="009962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</w:tbl>
    <w:p w:rsidR="007229F3" w:rsidRDefault="0099628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229F3" w:rsidRPr="00E40F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7229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229F3" w:rsidRPr="00E40FE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русского православия» / Греков Н.В.. – Омск: Изд-во Омской гуманитарной академии, 2019.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229F3" w:rsidRPr="00E40FEA" w:rsidRDefault="009962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40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229F3" w:rsidRPr="00E40FEA" w:rsidRDefault="007229F3">
      <w:pPr>
        <w:rPr>
          <w:lang w:val="ru-RU"/>
        </w:rPr>
      </w:pPr>
    </w:p>
    <w:sectPr w:rsidR="007229F3" w:rsidRPr="00E40FEA" w:rsidSect="0053408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5F57"/>
    <w:rsid w:val="0002418B"/>
    <w:rsid w:val="001E67F6"/>
    <w:rsid w:val="001F0BC7"/>
    <w:rsid w:val="00534082"/>
    <w:rsid w:val="007229F3"/>
    <w:rsid w:val="0099628B"/>
    <w:rsid w:val="00D31453"/>
    <w:rsid w:val="00E209E2"/>
    <w:rsid w:val="00E40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2074B-32C4-4D20-A595-9E4E5442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2901</Words>
  <Characters>16541</Characters>
  <Application>Microsoft Office Word</Application>
  <DocSecurity>0</DocSecurity>
  <Lines>137</Lines>
  <Paragraphs>38</Paragraphs>
  <ScaleCrop>false</ScaleCrop>
  <Company/>
  <LinksUpToDate>false</LinksUpToDate>
  <CharactersWithSpaces>19404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2019-2020_ФГОС3++2019_Бак-ОФО-ПО(ИО)_plx_История русского православия</dc:title>
  <dc:creator>FastReport.NET</dc:creator>
  <cp:lastModifiedBy>it-employ</cp:lastModifiedBy>
  <cp:revision>5</cp:revision>
  <dcterms:created xsi:type="dcterms:W3CDTF">2021-03-19T07:42:00Z</dcterms:created>
  <dcterms:modified xsi:type="dcterms:W3CDTF">2022-07-24T10:22:00Z</dcterms:modified>
</cp:coreProperties>
</file>